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BB" w:rsidRPr="006E0CBB" w:rsidRDefault="00C83776" w:rsidP="006E0CBB">
      <w:pPr>
        <w:pStyle w:val="BodyText"/>
        <w:spacing w:after="480" w:line="240" w:lineRule="auto"/>
        <w:jc w:val="center"/>
        <w:rPr>
          <w:color w:val="FF9900"/>
          <w:sz w:val="44"/>
          <w:szCs w:val="44"/>
        </w:rPr>
      </w:pPr>
      <w:r>
        <w:rPr>
          <w:color w:val="FF9900"/>
          <w:sz w:val="38"/>
          <w:szCs w:val="44"/>
        </w:rPr>
        <w:t>Como tirar uma fotografia ao som</w:t>
      </w:r>
      <w:r w:rsidR="006E0CBB">
        <w:rPr>
          <w:color w:val="FF9900"/>
          <w:sz w:val="44"/>
          <w:szCs w:val="44"/>
        </w:rPr>
        <w:t>?</w:t>
      </w:r>
    </w:p>
    <w:p w:rsidR="006A5C15" w:rsidRDefault="00E1073B" w:rsidP="006A5C15">
      <w:pPr>
        <w:pStyle w:val="Title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440690</wp:posOffset>
            </wp:positionV>
            <wp:extent cx="1666875" cy="1190625"/>
            <wp:effectExtent l="19050" t="0" r="9525" b="0"/>
            <wp:wrapTight wrapText="bothSides">
              <wp:wrapPolygon edited="0">
                <wp:start x="-247" y="0"/>
                <wp:lineTo x="-247" y="21427"/>
                <wp:lineTo x="21723" y="21427"/>
                <wp:lineTo x="21723" y="0"/>
                <wp:lineTo x="-247" y="0"/>
              </wp:wrapPolygon>
            </wp:wrapTight>
            <wp:docPr id="29703" name="Picture 6" descr="http://tribodomorcego.files.wordpress.com/2012/06/morcego-com-asas-aberta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3" name="Picture 6" descr="http://tribodomorcego.files.wordpress.com/2012/06/morcego-com-asas-aberta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AE5DE5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1815465</wp:posOffset>
            </wp:positionH>
            <wp:positionV relativeFrom="paragraph">
              <wp:posOffset>440690</wp:posOffset>
            </wp:positionV>
            <wp:extent cx="1733550" cy="1162050"/>
            <wp:effectExtent l="19050" t="0" r="0" b="0"/>
            <wp:wrapTight wrapText="bothSides">
              <wp:wrapPolygon edited="0">
                <wp:start x="-237" y="0"/>
                <wp:lineTo x="-237" y="21246"/>
                <wp:lineTo x="21600" y="21246"/>
                <wp:lineTo x="21600" y="0"/>
                <wp:lineTo x="-237" y="0"/>
              </wp:wrapPolygon>
            </wp:wrapTight>
            <wp:docPr id="29701" name="Picture 2" descr="http://t1.gstatic.com/images?q=tbn:ANd9GcSrz59CeB9_kuGjsUUBPDNIrOrd-4h1OF9iE2ty74KTaLZ2JdXa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2" descr="http://t1.gstatic.com/images?q=tbn:ANd9GcSrz59CeB9_kuGjsUUBPDNIrOrd-4h1OF9iE2ty74KTaLZ2JdXaz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6A5C15" w:rsidRPr="006B360B">
        <w:rPr>
          <w:rFonts w:ascii="Times New Roman" w:hAnsi="Times New Roman"/>
          <w:sz w:val="20"/>
          <w:szCs w:val="20"/>
        </w:rPr>
        <w:t>Este módulo PARSEL deve ser aplicado na disciplina d</w:t>
      </w:r>
      <w:r w:rsidR="006A5C15">
        <w:rPr>
          <w:rFonts w:ascii="Times New Roman" w:hAnsi="Times New Roman"/>
          <w:sz w:val="20"/>
          <w:szCs w:val="20"/>
        </w:rPr>
        <w:t>e Ciências Físico-Químicas, no 8</w:t>
      </w:r>
      <w:r w:rsidR="006A5C15" w:rsidRPr="006B360B">
        <w:rPr>
          <w:rFonts w:ascii="Times New Roman" w:hAnsi="Times New Roman"/>
          <w:sz w:val="20"/>
          <w:szCs w:val="20"/>
        </w:rPr>
        <w:t>º ano de escolaridade.</w:t>
      </w:r>
      <w:r w:rsidR="00444937" w:rsidRPr="00444937">
        <w:rPr>
          <w:rFonts w:ascii="Times New Roman" w:hAnsi="Times New Roman"/>
          <w:sz w:val="20"/>
          <w:szCs w:val="20"/>
        </w:rPr>
        <w:t xml:space="preserve"> </w:t>
      </w:r>
    </w:p>
    <w:p w:rsidR="00C83776" w:rsidRDefault="00AE5DE5" w:rsidP="006A5C15">
      <w:pPr>
        <w:pStyle w:val="Title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E5DE5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1771650" cy="1162050"/>
            <wp:effectExtent l="19050" t="0" r="0" b="0"/>
            <wp:docPr id="2" name="Imagem 1" descr="http://www.renatoalves.com.br/blog/wp-content/uploads/2012/02/coruj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6" name="Picture 13" descr="http://www.renatoalves.com.br/blog/wp-content/uploads/2012/02/coruj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776" w:rsidRDefault="00E1073B" w:rsidP="006A5C15">
      <w:pPr>
        <w:pStyle w:val="Title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167640</wp:posOffset>
            </wp:positionV>
            <wp:extent cx="1704975" cy="1162050"/>
            <wp:effectExtent l="19050" t="0" r="9525" b="0"/>
            <wp:wrapTight wrapText="bothSides">
              <wp:wrapPolygon edited="0">
                <wp:start x="-241" y="0"/>
                <wp:lineTo x="-241" y="21246"/>
                <wp:lineTo x="21721" y="21246"/>
                <wp:lineTo x="21721" y="0"/>
                <wp:lineTo x="-241" y="0"/>
              </wp:wrapPolygon>
            </wp:wrapTight>
            <wp:docPr id="1" name="Imagem 1" descr="http://4.bp.blogspot.com/_PQ_7ZjzHC4A/S0n6-61VdrI/AAAAAAAAH6I/_fOg-kMjKlk/s400/sonar-1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_PQ_7ZjzHC4A/S0n6-61VdrI/AAAAAAAAH6I/_fOg-kMjKlk/s400/sonar-1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167640</wp:posOffset>
            </wp:positionV>
            <wp:extent cx="1524000" cy="1162050"/>
            <wp:effectExtent l="19050" t="0" r="0" b="0"/>
            <wp:wrapTight wrapText="bothSides">
              <wp:wrapPolygon edited="0">
                <wp:start x="-270" y="0"/>
                <wp:lineTo x="-270" y="21246"/>
                <wp:lineTo x="21600" y="21246"/>
                <wp:lineTo x="21600" y="0"/>
                <wp:lineTo x="-270" y="0"/>
              </wp:wrapPolygon>
            </wp:wrapTight>
            <wp:docPr id="29702" name="Picture 4" descr="http://www.net-bebes.com/wp-content/uploads/2009/11/ec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2" name="Picture 4" descr="http://www.net-bebes.com/wp-content/uploads/2009/11/ecografi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6E0CBB" w:rsidRDefault="006E0CBB" w:rsidP="006E0CBB">
      <w:pPr>
        <w:pStyle w:val="Title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6E0CBB" w:rsidRPr="00A92122" w:rsidRDefault="006E0CBB" w:rsidP="006A5C15">
      <w:pPr>
        <w:pStyle w:val="Title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44937" w:rsidRDefault="00444937" w:rsidP="002F6841">
      <w:pPr>
        <w:pStyle w:val="Cabealho11"/>
      </w:pPr>
    </w:p>
    <w:p w:rsidR="00444937" w:rsidRDefault="00444937" w:rsidP="002F6841">
      <w:pPr>
        <w:pStyle w:val="Cabealho11"/>
      </w:pPr>
    </w:p>
    <w:p w:rsidR="00436538" w:rsidRDefault="00436538" w:rsidP="00436538">
      <w:pPr>
        <w:pStyle w:val="BodyText"/>
      </w:pPr>
    </w:p>
    <w:p w:rsidR="00436538" w:rsidRDefault="00436538" w:rsidP="00436538"/>
    <w:p w:rsidR="00436538" w:rsidRPr="00436538" w:rsidRDefault="00436538" w:rsidP="00436538"/>
    <w:p w:rsidR="002F6841" w:rsidRPr="00A61DDC" w:rsidRDefault="00D60C96" w:rsidP="002F6841">
      <w:pPr>
        <w:pStyle w:val="Cabealho11"/>
      </w:pPr>
      <w:r>
        <w:t>Resumo</w:t>
      </w:r>
    </w:p>
    <w:p w:rsidR="005E592E" w:rsidRPr="00436538" w:rsidRDefault="00091CEE" w:rsidP="00436538">
      <w:pPr>
        <w:pStyle w:val="Cabealho11"/>
        <w:spacing w:befor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Com este módulo pretende-se investigar o comportamento do som. Para tal, vamos tentar dar resposta à seguinte questão: </w:t>
      </w:r>
      <w:r>
        <w:rPr>
          <w:rFonts w:ascii="Times New Roman" w:hAnsi="Times New Roman" w:cs="Times New Roman"/>
          <w:b/>
          <w:sz w:val="20"/>
          <w:szCs w:val="20"/>
        </w:rPr>
        <w:t>Como tirar uma fotografia ao som?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592E" w:rsidRDefault="005E592E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5E592E" w:rsidRDefault="005E592E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436538" w:rsidRDefault="00436538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436538" w:rsidRDefault="00436538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436538" w:rsidRDefault="00436538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436538" w:rsidRDefault="00436538" w:rsidP="002F6841">
      <w:pPr>
        <w:tabs>
          <w:tab w:val="left" w:pos="-720"/>
        </w:tabs>
        <w:suppressAutoHyphens/>
        <w:spacing w:after="240"/>
        <w:jc w:val="both"/>
        <w:rPr>
          <w:rFonts w:cs="Arial"/>
          <w:sz w:val="20"/>
          <w:szCs w:val="20"/>
        </w:rPr>
      </w:pPr>
    </w:p>
    <w:p w:rsidR="0099333F" w:rsidRDefault="0099333F" w:rsidP="0099333F">
      <w:pPr>
        <w:pStyle w:val="BodyText"/>
        <w:jc w:val="both"/>
        <w:rPr>
          <w:b/>
          <w:sz w:val="24"/>
          <w:szCs w:val="24"/>
        </w:rPr>
      </w:pPr>
    </w:p>
    <w:p w:rsidR="00D60C96" w:rsidRPr="000C288C" w:rsidRDefault="00D60C96" w:rsidP="0099333F">
      <w:pPr>
        <w:pStyle w:val="BodyText"/>
        <w:jc w:val="both"/>
        <w:rPr>
          <w:rFonts w:ascii="Times New Roman" w:hAnsi="Times New Roman" w:cs="Arial"/>
        </w:rPr>
      </w:pPr>
      <w:r w:rsidRPr="000C288C">
        <w:rPr>
          <w:b/>
          <w:sz w:val="24"/>
          <w:szCs w:val="24"/>
        </w:rPr>
        <w:t>Disciplina</w:t>
      </w:r>
      <w:r w:rsidRPr="000C288C">
        <w:rPr>
          <w:b/>
        </w:rPr>
        <w:t>:</w:t>
      </w:r>
      <w:r w:rsidRPr="000C288C">
        <w:t xml:space="preserve"> </w:t>
      </w:r>
      <w:r w:rsidR="00CC721D" w:rsidRPr="000C288C">
        <w:rPr>
          <w:rFonts w:ascii="Times New Roman" w:hAnsi="Times New Roman" w:cs="Arial"/>
        </w:rPr>
        <w:t>Ciências Físico-Químicas</w:t>
      </w:r>
    </w:p>
    <w:p w:rsidR="0099333F" w:rsidRDefault="0099333F" w:rsidP="0099333F">
      <w:pPr>
        <w:pStyle w:val="Cabealho31"/>
        <w:spacing w:before="0" w:after="0" w:line="360" w:lineRule="auto"/>
        <w:rPr>
          <w:b/>
        </w:rPr>
      </w:pPr>
    </w:p>
    <w:p w:rsidR="00E1073B" w:rsidRPr="00436538" w:rsidRDefault="00D60C96" w:rsidP="0099333F">
      <w:pPr>
        <w:pStyle w:val="Cabealho31"/>
        <w:spacing w:before="0" w:after="0" w:line="360" w:lineRule="auto"/>
        <w:rPr>
          <w:sz w:val="20"/>
          <w:szCs w:val="20"/>
        </w:rPr>
      </w:pPr>
      <w:r w:rsidRPr="000C288C">
        <w:rPr>
          <w:b/>
        </w:rPr>
        <w:t>Ano de escolaridade:</w:t>
      </w:r>
      <w:r w:rsidRPr="000C288C">
        <w:t xml:space="preserve"> </w:t>
      </w:r>
      <w:r w:rsidR="00CC721D" w:rsidRPr="000C288C">
        <w:rPr>
          <w:sz w:val="20"/>
          <w:szCs w:val="20"/>
        </w:rPr>
        <w:t>8º ano</w:t>
      </w:r>
    </w:p>
    <w:p w:rsidR="00436538" w:rsidRDefault="00436538" w:rsidP="0099333F">
      <w:pPr>
        <w:autoSpaceDE w:val="0"/>
        <w:autoSpaceDN w:val="0"/>
        <w:adjustRightInd w:val="0"/>
        <w:spacing w:line="360" w:lineRule="auto"/>
        <w:rPr>
          <w:b/>
        </w:rPr>
      </w:pPr>
    </w:p>
    <w:p w:rsidR="000C288C" w:rsidRPr="0099333F" w:rsidRDefault="00E1073B" w:rsidP="0099333F">
      <w:p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Objet</w:t>
      </w:r>
      <w:r w:rsidR="00D60C96" w:rsidRPr="00F145E6">
        <w:rPr>
          <w:b/>
        </w:rPr>
        <w:t>ivos/Competências</w:t>
      </w:r>
      <w:r w:rsidR="00D60C96">
        <w:rPr>
          <w:b/>
        </w:rPr>
        <w:t>: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Relacionar a produção</w:t>
      </w:r>
      <w:r w:rsidRPr="001A09DC">
        <w:rPr>
          <w:rFonts w:ascii="Times New Roman" w:hAnsi="Times New Roman" w:cs="Times New Roman"/>
          <w:sz w:val="20"/>
          <w:szCs w:val="20"/>
        </w:rPr>
        <w:t xml:space="preserve"> sons com a vibração dos corpos.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Reconhecer a o</w:t>
      </w:r>
      <w:r w:rsidRPr="00867045">
        <w:rPr>
          <w:rFonts w:ascii="Times New Roman" w:hAnsi="Times New Roman" w:cs="Times New Roman"/>
          <w:sz w:val="20"/>
          <w:szCs w:val="20"/>
        </w:rPr>
        <w:t>rigem do som nos diferentes instrumentos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Associar o ouvido à pe</w:t>
      </w:r>
      <w:r>
        <w:rPr>
          <w:rFonts w:ascii="Times New Roman" w:hAnsi="Times New Roman" w:cs="Times New Roman"/>
          <w:sz w:val="20"/>
          <w:szCs w:val="20"/>
        </w:rPr>
        <w:t xml:space="preserve">rceção do som, identificando o </w:t>
      </w:r>
      <w:r w:rsidRPr="001A09DC">
        <w:rPr>
          <w:rFonts w:ascii="Times New Roman" w:hAnsi="Times New Roman" w:cs="Times New Roman"/>
          <w:sz w:val="20"/>
          <w:szCs w:val="20"/>
        </w:rPr>
        <w:t>seu funcionamento.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Compreender o processo como se propagam as ondas sonoras.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Concluir que os so</w:t>
      </w:r>
      <w:r>
        <w:rPr>
          <w:rFonts w:ascii="Times New Roman" w:hAnsi="Times New Roman" w:cs="Times New Roman"/>
          <w:sz w:val="20"/>
          <w:szCs w:val="20"/>
        </w:rPr>
        <w:t xml:space="preserve">ns apenas se propagam em meios </w:t>
      </w:r>
      <w:r w:rsidRPr="001A09DC">
        <w:rPr>
          <w:rFonts w:ascii="Times New Roman" w:hAnsi="Times New Roman" w:cs="Times New Roman"/>
          <w:sz w:val="20"/>
          <w:szCs w:val="20"/>
        </w:rPr>
        <w:t xml:space="preserve">materiais. 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 xml:space="preserve">Reconhecer que </w:t>
      </w:r>
      <w:r>
        <w:rPr>
          <w:rFonts w:ascii="Times New Roman" w:hAnsi="Times New Roman" w:cs="Times New Roman"/>
          <w:sz w:val="20"/>
          <w:szCs w:val="20"/>
        </w:rPr>
        <w:t xml:space="preserve">o som se propaga em diferentes </w:t>
      </w:r>
      <w:r w:rsidRPr="001A09DC">
        <w:rPr>
          <w:rFonts w:ascii="Times New Roman" w:hAnsi="Times New Roman" w:cs="Times New Roman"/>
          <w:sz w:val="20"/>
          <w:szCs w:val="20"/>
        </w:rPr>
        <w:t>meios com diferente velocidade.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Identificar o significa</w:t>
      </w:r>
      <w:r>
        <w:rPr>
          <w:rFonts w:ascii="Times New Roman" w:hAnsi="Times New Roman" w:cs="Times New Roman"/>
          <w:sz w:val="20"/>
          <w:szCs w:val="20"/>
        </w:rPr>
        <w:t xml:space="preserve">do de velocidade de propagação </w:t>
      </w:r>
      <w:r w:rsidRPr="001A09DC">
        <w:rPr>
          <w:rFonts w:ascii="Times New Roman" w:hAnsi="Times New Roman" w:cs="Times New Roman"/>
          <w:sz w:val="20"/>
          <w:szCs w:val="20"/>
        </w:rPr>
        <w:t>do som.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Localizar a fonte sonora e inferir sobre a sensação espacial do som.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Distinguir proprie</w:t>
      </w:r>
      <w:r>
        <w:rPr>
          <w:rFonts w:ascii="Times New Roman" w:hAnsi="Times New Roman" w:cs="Times New Roman"/>
          <w:sz w:val="20"/>
          <w:szCs w:val="20"/>
        </w:rPr>
        <w:t xml:space="preserve">dades do som: timbre, altura e </w:t>
      </w:r>
      <w:r w:rsidRPr="001A09DC">
        <w:rPr>
          <w:rFonts w:ascii="Times New Roman" w:hAnsi="Times New Roman" w:cs="Times New Roman"/>
          <w:sz w:val="20"/>
          <w:szCs w:val="20"/>
        </w:rPr>
        <w:t>intensidade.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Relacionar, a altura</w:t>
      </w:r>
      <w:r>
        <w:rPr>
          <w:rFonts w:ascii="Times New Roman" w:hAnsi="Times New Roman" w:cs="Times New Roman"/>
          <w:sz w:val="20"/>
          <w:szCs w:val="20"/>
        </w:rPr>
        <w:t xml:space="preserve"> e a intensidade com a </w:t>
      </w:r>
      <w:r w:rsidR="00E1073B">
        <w:rPr>
          <w:rFonts w:ascii="Times New Roman" w:hAnsi="Times New Roman" w:cs="Times New Roman"/>
          <w:sz w:val="20"/>
          <w:szCs w:val="20"/>
        </w:rPr>
        <w:t>frequência e a amplitude, respe</w:t>
      </w:r>
      <w:r>
        <w:rPr>
          <w:rFonts w:ascii="Times New Roman" w:hAnsi="Times New Roman" w:cs="Times New Roman"/>
          <w:sz w:val="20"/>
          <w:szCs w:val="20"/>
        </w:rPr>
        <w:t xml:space="preserve">tivamente. 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as características das ondas. 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Interpretar o espectro sonoro.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os </w:t>
      </w:r>
      <w:r w:rsidRPr="001A09DC">
        <w:rPr>
          <w:rFonts w:ascii="Times New Roman" w:hAnsi="Times New Roman" w:cs="Times New Roman"/>
          <w:sz w:val="20"/>
          <w:szCs w:val="20"/>
        </w:rPr>
        <w:t>fenómeno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1A09DC">
        <w:rPr>
          <w:rFonts w:ascii="Times New Roman" w:hAnsi="Times New Roman" w:cs="Times New Roman"/>
          <w:sz w:val="20"/>
          <w:szCs w:val="20"/>
        </w:rPr>
        <w:t xml:space="preserve"> ondulatório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1A09DC">
        <w:rPr>
          <w:rFonts w:ascii="Times New Roman" w:hAnsi="Times New Roman" w:cs="Times New Roman"/>
          <w:sz w:val="20"/>
          <w:szCs w:val="20"/>
        </w:rPr>
        <w:t>.</w:t>
      </w:r>
    </w:p>
    <w:p w:rsidR="00F129DB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Compreender os fenómenos resultantes da reflexão do som.</w:t>
      </w:r>
    </w:p>
    <w:p w:rsidR="00F129DB" w:rsidRPr="001A09DC" w:rsidRDefault="00F129DB" w:rsidP="0099333F">
      <w:pPr>
        <w:pStyle w:val="Cabealho11"/>
        <w:numPr>
          <w:ilvl w:val="0"/>
          <w:numId w:val="28"/>
        </w:numPr>
        <w:spacing w:before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aplicabilidade da </w:t>
      </w:r>
      <w:r w:rsidRPr="001A09DC">
        <w:rPr>
          <w:rFonts w:ascii="Times New Roman" w:hAnsi="Times New Roman" w:cs="Times New Roman"/>
          <w:sz w:val="20"/>
          <w:szCs w:val="20"/>
        </w:rPr>
        <w:t>reflexão do som</w:t>
      </w:r>
      <w:r>
        <w:rPr>
          <w:rFonts w:ascii="Times New Roman" w:hAnsi="Times New Roman" w:cs="Times New Roman"/>
          <w:sz w:val="20"/>
          <w:szCs w:val="20"/>
        </w:rPr>
        <w:t xml:space="preserve"> na ecolocalização.</w:t>
      </w:r>
    </w:p>
    <w:p w:rsidR="0099333F" w:rsidRDefault="0099333F" w:rsidP="0099333F">
      <w:pPr>
        <w:spacing w:line="360" w:lineRule="auto"/>
        <w:rPr>
          <w:b/>
        </w:rPr>
      </w:pPr>
    </w:p>
    <w:p w:rsidR="000C288C" w:rsidRPr="000C288C" w:rsidRDefault="00D60C96" w:rsidP="0099333F">
      <w:pPr>
        <w:spacing w:line="360" w:lineRule="auto"/>
        <w:rPr>
          <w:sz w:val="20"/>
          <w:szCs w:val="20"/>
        </w:rPr>
      </w:pPr>
      <w:r w:rsidRPr="006424BF">
        <w:rPr>
          <w:b/>
        </w:rPr>
        <w:t>Conteúdo curricular:</w:t>
      </w:r>
      <w:r w:rsidRPr="006424BF">
        <w:rPr>
          <w:sz w:val="20"/>
          <w:szCs w:val="20"/>
        </w:rPr>
        <w:t xml:space="preserve"> </w:t>
      </w:r>
      <w:r w:rsidR="00F129DB">
        <w:rPr>
          <w:sz w:val="20"/>
          <w:szCs w:val="20"/>
        </w:rPr>
        <w:t>Som</w:t>
      </w:r>
      <w:r w:rsidR="000C288C" w:rsidRPr="000C288C">
        <w:rPr>
          <w:sz w:val="20"/>
          <w:szCs w:val="20"/>
        </w:rPr>
        <w:t xml:space="preserve"> </w:t>
      </w:r>
    </w:p>
    <w:p w:rsidR="0099333F" w:rsidRDefault="0099333F" w:rsidP="0099333F">
      <w:pPr>
        <w:spacing w:line="360" w:lineRule="auto"/>
        <w:rPr>
          <w:b/>
        </w:rPr>
      </w:pPr>
    </w:p>
    <w:p w:rsidR="00F129DB" w:rsidRPr="00E1073B" w:rsidRDefault="00E1073B" w:rsidP="0099333F">
      <w:pPr>
        <w:spacing w:line="360" w:lineRule="auto"/>
        <w:rPr>
          <w:rFonts w:cs="Arial"/>
          <w:sz w:val="20"/>
          <w:szCs w:val="20"/>
        </w:rPr>
      </w:pPr>
      <w:r>
        <w:rPr>
          <w:b/>
        </w:rPr>
        <w:t>Tipo de a</w:t>
      </w:r>
      <w:r w:rsidR="00D60C96" w:rsidRPr="000512B4">
        <w:rPr>
          <w:b/>
        </w:rPr>
        <w:t>tividade:</w:t>
      </w:r>
      <w:r w:rsidR="00D60C96" w:rsidRPr="000512B4">
        <w:t xml:space="preserve"> </w:t>
      </w:r>
      <w:r w:rsidR="00F129DB">
        <w:rPr>
          <w:rFonts w:cs="Arial"/>
          <w:sz w:val="20"/>
          <w:szCs w:val="20"/>
        </w:rPr>
        <w:t>Atividades experimentais, visualização de vídeos e animações, bem como, exploração de simulações e resolução de exercícios.</w:t>
      </w:r>
    </w:p>
    <w:p w:rsidR="0099333F" w:rsidRDefault="0099333F" w:rsidP="0099333F">
      <w:pPr>
        <w:spacing w:line="360" w:lineRule="auto"/>
        <w:jc w:val="both"/>
        <w:rPr>
          <w:b/>
        </w:rPr>
      </w:pPr>
    </w:p>
    <w:p w:rsidR="00D60C96" w:rsidRPr="00800D9A" w:rsidRDefault="00D60C96" w:rsidP="0099333F">
      <w:pPr>
        <w:spacing w:line="360" w:lineRule="auto"/>
        <w:jc w:val="both"/>
        <w:rPr>
          <w:rFonts w:cs="Arial"/>
          <w:b/>
          <w:sz w:val="20"/>
          <w:szCs w:val="20"/>
        </w:rPr>
      </w:pPr>
      <w:r w:rsidRPr="00800D9A">
        <w:rPr>
          <w:b/>
        </w:rPr>
        <w:t>Tempo previsto:</w:t>
      </w:r>
      <w:r w:rsidR="005A2CFD" w:rsidRPr="00800D9A">
        <w:rPr>
          <w:b/>
          <w:sz w:val="20"/>
          <w:szCs w:val="20"/>
        </w:rPr>
        <w:t xml:space="preserve"> </w:t>
      </w:r>
      <w:r w:rsidR="0099333F" w:rsidRPr="00800D9A">
        <w:rPr>
          <w:b/>
          <w:sz w:val="20"/>
          <w:szCs w:val="20"/>
        </w:rPr>
        <w:t xml:space="preserve"> </w:t>
      </w:r>
      <w:r w:rsidR="005A3B10" w:rsidRPr="00800D9A">
        <w:rPr>
          <w:sz w:val="20"/>
          <w:szCs w:val="20"/>
        </w:rPr>
        <w:t>11</w:t>
      </w:r>
      <w:r w:rsidR="0099333F" w:rsidRPr="00800D9A">
        <w:rPr>
          <w:sz w:val="20"/>
          <w:szCs w:val="20"/>
        </w:rPr>
        <w:t xml:space="preserve"> </w:t>
      </w:r>
      <w:r w:rsidR="005A2CFD" w:rsidRPr="00800D9A">
        <w:rPr>
          <w:sz w:val="20"/>
          <w:szCs w:val="20"/>
        </w:rPr>
        <w:t>aulas de 45 minutos</w:t>
      </w:r>
    </w:p>
    <w:p w:rsidR="0099333F" w:rsidRDefault="0099333F" w:rsidP="0099333F">
      <w:pPr>
        <w:spacing w:line="360" w:lineRule="auto"/>
        <w:jc w:val="both"/>
        <w:rPr>
          <w:rFonts w:cs="Arial"/>
          <w:sz w:val="20"/>
          <w:szCs w:val="20"/>
        </w:rPr>
      </w:pPr>
    </w:p>
    <w:p w:rsidR="0099333F" w:rsidRDefault="0099333F" w:rsidP="0099333F">
      <w:pPr>
        <w:spacing w:line="360" w:lineRule="auto"/>
        <w:jc w:val="both"/>
        <w:rPr>
          <w:rFonts w:cs="Arial"/>
          <w:sz w:val="20"/>
          <w:szCs w:val="20"/>
        </w:rPr>
      </w:pPr>
    </w:p>
    <w:p w:rsidR="0099333F" w:rsidRPr="0099333F" w:rsidRDefault="0099333F" w:rsidP="0099333F">
      <w:pPr>
        <w:spacing w:line="360" w:lineRule="auto"/>
        <w:jc w:val="both"/>
        <w:rPr>
          <w:rFonts w:cs="Arial"/>
          <w:sz w:val="20"/>
          <w:szCs w:val="20"/>
        </w:rPr>
      </w:pPr>
    </w:p>
    <w:tbl>
      <w:tblPr>
        <w:tblW w:w="8288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"/>
        <w:gridCol w:w="2782"/>
        <w:gridCol w:w="5140"/>
      </w:tblGrid>
      <w:tr w:rsidR="00D60C96" w:rsidRPr="00423D50" w:rsidTr="00073770">
        <w:tc>
          <w:tcPr>
            <w:tcW w:w="8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C96" w:rsidRPr="00423D50" w:rsidRDefault="00D60C96" w:rsidP="00342707">
            <w:pPr>
              <w:spacing w:line="360" w:lineRule="auto"/>
              <w:rPr>
                <w:lang w:eastAsia="en-US"/>
              </w:rPr>
            </w:pPr>
            <w:r>
              <w:lastRenderedPageBreak/>
              <w:t xml:space="preserve">Documentos em anexo </w:t>
            </w:r>
          </w:p>
        </w:tc>
      </w:tr>
      <w:tr w:rsidR="00342707" w:rsidRPr="00073770" w:rsidTr="00073770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C54839" w:rsidRDefault="00C83776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A</w:t>
            </w:r>
            <w:r w:rsidR="00342707" w:rsidRPr="00C54839">
              <w:rPr>
                <w:sz w:val="20"/>
                <w:szCs w:val="20"/>
              </w:rPr>
              <w:t>tividades dos estudantes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E36196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>Descreve o cenário em mais detalhe e as tarefas que os alunos têm que desenvolver</w:t>
            </w:r>
          </w:p>
        </w:tc>
      </w:tr>
      <w:tr w:rsidR="00342707" w:rsidRPr="00073770" w:rsidTr="00073770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>2.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C54839" w:rsidRDefault="00342707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C54839">
              <w:rPr>
                <w:sz w:val="20"/>
                <w:szCs w:val="20"/>
              </w:rPr>
              <w:t>Guia do professor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E3619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>Sugere uma abordagem de ensino</w:t>
            </w:r>
          </w:p>
        </w:tc>
      </w:tr>
      <w:tr w:rsidR="00342707" w:rsidRPr="00073770" w:rsidTr="00073770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073770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C54839">
              <w:rPr>
                <w:sz w:val="20"/>
                <w:szCs w:val="20"/>
              </w:rPr>
              <w:t>Avaliação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073770" w:rsidRDefault="00342707" w:rsidP="00E3619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073770">
              <w:rPr>
                <w:sz w:val="20"/>
                <w:szCs w:val="20"/>
              </w:rPr>
              <w:t>Sugere estratégias de avaliação formativa</w:t>
            </w:r>
          </w:p>
        </w:tc>
      </w:tr>
      <w:tr w:rsidR="00342707" w:rsidRPr="00073770" w:rsidTr="00073770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342707" w:rsidRDefault="00342707" w:rsidP="00073770">
            <w:pPr>
              <w:spacing w:line="360" w:lineRule="auto"/>
              <w:rPr>
                <w:sz w:val="20"/>
                <w:szCs w:val="20"/>
              </w:rPr>
            </w:pPr>
            <w:r w:rsidRPr="00342707">
              <w:rPr>
                <w:sz w:val="20"/>
                <w:szCs w:val="20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AC" w:rsidRPr="00800D9A" w:rsidRDefault="00272AAC" w:rsidP="00073770">
            <w:pPr>
              <w:spacing w:line="360" w:lineRule="auto"/>
              <w:rPr>
                <w:sz w:val="20"/>
                <w:szCs w:val="20"/>
              </w:rPr>
            </w:pPr>
            <w:r w:rsidRPr="00800D9A">
              <w:rPr>
                <w:sz w:val="20"/>
                <w:szCs w:val="20"/>
              </w:rPr>
              <w:t>Apresentação PowerPoint</w:t>
            </w:r>
          </w:p>
          <w:p w:rsidR="00272AAC" w:rsidRPr="00342707" w:rsidRDefault="00272AAC" w:rsidP="000737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07" w:rsidRPr="00800D9A" w:rsidRDefault="00272AAC" w:rsidP="00800D9A">
            <w:pPr>
              <w:spacing w:line="360" w:lineRule="auto"/>
              <w:rPr>
                <w:sz w:val="20"/>
                <w:szCs w:val="20"/>
              </w:rPr>
            </w:pPr>
            <w:r w:rsidRPr="00800D9A">
              <w:rPr>
                <w:sz w:val="20"/>
                <w:szCs w:val="20"/>
              </w:rPr>
              <w:t xml:space="preserve"> </w:t>
            </w:r>
            <w:r w:rsidR="00800D9A" w:rsidRPr="00800D9A">
              <w:rPr>
                <w:sz w:val="20"/>
                <w:szCs w:val="20"/>
              </w:rPr>
              <w:t>Fornece as conclusões</w:t>
            </w:r>
            <w:r w:rsidRPr="00800D9A">
              <w:rPr>
                <w:sz w:val="20"/>
                <w:szCs w:val="20"/>
              </w:rPr>
              <w:t xml:space="preserve"> </w:t>
            </w:r>
            <w:r w:rsidR="00800D9A" w:rsidRPr="00800D9A">
              <w:rPr>
                <w:sz w:val="20"/>
                <w:szCs w:val="20"/>
              </w:rPr>
              <w:t xml:space="preserve">das atividades </w:t>
            </w:r>
            <w:r w:rsidRPr="00800D9A">
              <w:rPr>
                <w:sz w:val="20"/>
                <w:szCs w:val="20"/>
              </w:rPr>
              <w:t>esperadas e</w:t>
            </w:r>
            <w:r w:rsidR="00342707" w:rsidRPr="00800D9A">
              <w:rPr>
                <w:sz w:val="20"/>
                <w:szCs w:val="20"/>
              </w:rPr>
              <w:t xml:space="preserve"> os fundamentos científicos teóricos essenciais </w:t>
            </w:r>
            <w:r w:rsidR="00800D9A" w:rsidRPr="00800D9A">
              <w:rPr>
                <w:sz w:val="20"/>
                <w:szCs w:val="20"/>
              </w:rPr>
              <w:t>relacionados</w:t>
            </w:r>
          </w:p>
        </w:tc>
      </w:tr>
    </w:tbl>
    <w:p w:rsidR="00D60C96" w:rsidRPr="00D60C96" w:rsidRDefault="00D60C96" w:rsidP="00D60C96">
      <w:pPr>
        <w:tabs>
          <w:tab w:val="left" w:pos="-720"/>
        </w:tabs>
        <w:suppressAutoHyphens/>
        <w:spacing w:after="240"/>
        <w:jc w:val="both"/>
        <w:rPr>
          <w:sz w:val="16"/>
          <w:szCs w:val="16"/>
        </w:rPr>
      </w:pPr>
      <w:bookmarkStart w:id="0" w:name="_GoBack"/>
      <w:bookmarkEnd w:id="0"/>
    </w:p>
    <w:sectPr w:rsidR="00D60C96" w:rsidRPr="00D60C96" w:rsidSect="00E53EB7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1D" w:rsidRDefault="00657E1D">
      <w:r>
        <w:separator/>
      </w:r>
    </w:p>
  </w:endnote>
  <w:endnote w:type="continuationSeparator" w:id="0">
    <w:p w:rsidR="00657E1D" w:rsidRDefault="0065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2E0" w:rsidRPr="003433B3" w:rsidRDefault="00B512E0" w:rsidP="00B512E0">
    <w:pPr>
      <w:pBdr>
        <w:top w:val="single" w:sz="4" w:space="1" w:color="FF9900"/>
      </w:pBdr>
      <w:rPr>
        <w:lang w:val="en-GB"/>
      </w:rPr>
    </w:pPr>
  </w:p>
  <w:p w:rsidR="00B512E0" w:rsidRPr="0026076B" w:rsidRDefault="00C836BE" w:rsidP="00B512E0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Concepção</w:t>
    </w:r>
    <w:r w:rsidR="00B512E0" w:rsidRPr="0026076B">
      <w:rPr>
        <w:rFonts w:ascii="Times New Roman" w:hAnsi="Times New Roman"/>
        <w:b w:val="0"/>
      </w:rPr>
      <w:t xml:space="preserve">: </w:t>
    </w:r>
    <w:r w:rsidR="00B512E0" w:rsidRPr="00CB2EC0">
      <w:rPr>
        <w:rFonts w:ascii="Times New Roman" w:hAnsi="Times New Roman"/>
        <w:b w:val="0"/>
        <w:i/>
        <w:color w:val="FF0000"/>
      </w:rPr>
      <w:tab/>
    </w:r>
    <w:r w:rsidR="00601EF4" w:rsidRPr="00C54839">
      <w:rPr>
        <w:rFonts w:ascii="Times New Roman" w:hAnsi="Times New Roman"/>
        <w:b w:val="0"/>
        <w:i/>
        <w:color w:val="00B050"/>
      </w:rPr>
      <w:t>(</w:t>
    </w:r>
    <w:r w:rsidR="00CC721D">
      <w:rPr>
        <w:rFonts w:ascii="Times New Roman" w:hAnsi="Times New Roman"/>
        <w:b w:val="0"/>
        <w:i/>
        <w:color w:val="00B050"/>
      </w:rPr>
      <w:t>Joana Azer</w:t>
    </w:r>
    <w:r w:rsidR="00C83776">
      <w:rPr>
        <w:rFonts w:ascii="Times New Roman" w:hAnsi="Times New Roman"/>
        <w:b w:val="0"/>
        <w:i/>
        <w:color w:val="00B050"/>
      </w:rPr>
      <w:t xml:space="preserve">edo, Lina Matos e Maria </w:t>
    </w:r>
    <w:r w:rsidR="00342707">
      <w:rPr>
        <w:rFonts w:ascii="Times New Roman" w:hAnsi="Times New Roman"/>
        <w:b w:val="0"/>
        <w:i/>
        <w:color w:val="00B050"/>
      </w:rPr>
      <w:t>João Barros</w:t>
    </w:r>
    <w:r w:rsidR="00C54839" w:rsidRPr="00C54839">
      <w:rPr>
        <w:rFonts w:ascii="Times New Roman" w:hAnsi="Times New Roman"/>
        <w:b w:val="0"/>
        <w:i/>
        <w:color w:val="00B050"/>
      </w:rPr>
      <w:t>)</w:t>
    </w:r>
  </w:p>
  <w:p w:rsidR="00B512E0" w:rsidRPr="00C54839" w:rsidRDefault="00C836BE" w:rsidP="00B512E0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>Instituição</w:t>
    </w:r>
    <w:r w:rsidR="00B512E0" w:rsidRPr="00C836BE">
      <w:rPr>
        <w:rFonts w:ascii="Times New Roman" w:hAnsi="Times New Roman"/>
      </w:rPr>
      <w:t xml:space="preserve">: </w:t>
    </w:r>
    <w:r w:rsidR="00B512E0" w:rsidRPr="00C836BE">
      <w:rPr>
        <w:rFonts w:ascii="Times New Roman" w:hAnsi="Times New Roman"/>
      </w:rPr>
      <w:tab/>
    </w:r>
    <w:r w:rsidR="00601EF4" w:rsidRPr="00C54839">
      <w:rPr>
        <w:rFonts w:ascii="Times New Roman" w:hAnsi="Times New Roman"/>
        <w:i/>
        <w:color w:val="00B050"/>
      </w:rPr>
      <w:t>(</w:t>
    </w:r>
    <w:r w:rsidR="00CC721D">
      <w:rPr>
        <w:rFonts w:ascii="Times New Roman" w:hAnsi="Times New Roman"/>
        <w:i/>
        <w:color w:val="00B050"/>
      </w:rPr>
      <w:t>EB 2,3 Francisco Torrinha</w:t>
    </w:r>
    <w:r w:rsidR="00601EF4" w:rsidRPr="00C54839">
      <w:rPr>
        <w:rFonts w:ascii="Times New Roman" w:hAnsi="Times New Roman"/>
        <w:i/>
        <w:color w:val="00B050"/>
      </w:rPr>
      <w:t>)</w:t>
    </w:r>
  </w:p>
  <w:p w:rsidR="00B512E0" w:rsidRDefault="00C836BE" w:rsidP="00B512E0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>País</w:t>
    </w:r>
    <w:r w:rsidR="00B512E0" w:rsidRPr="00C836BE">
      <w:rPr>
        <w:rFonts w:ascii="Times New Roman" w:hAnsi="Times New Roman"/>
      </w:rPr>
      <w:t xml:space="preserve">: </w:t>
    </w:r>
    <w:r w:rsidR="00B512E0" w:rsidRPr="00C836BE">
      <w:rPr>
        <w:rFonts w:ascii="Times New Roman" w:hAnsi="Times New Roman"/>
      </w:rPr>
      <w:tab/>
    </w:r>
    <w:r w:rsidR="00601EF4" w:rsidRPr="00C54839">
      <w:rPr>
        <w:rFonts w:ascii="Times New Roman" w:hAnsi="Times New Roman"/>
        <w:i/>
        <w:color w:val="00B050"/>
      </w:rPr>
      <w:t>(P</w:t>
    </w:r>
    <w:r w:rsidR="00CC721D">
      <w:rPr>
        <w:rFonts w:ascii="Times New Roman" w:hAnsi="Times New Roman"/>
        <w:i/>
        <w:color w:val="00B050"/>
      </w:rPr>
      <w:t>ortugal</w:t>
    </w:r>
    <w:r w:rsidR="00601EF4" w:rsidRPr="00C54839">
      <w:rPr>
        <w:rFonts w:ascii="Times New Roman" w:hAnsi="Times New Roman"/>
        <w:i/>
        <w:color w:val="00B050"/>
      </w:rPr>
      <w:t>)</w:t>
    </w:r>
  </w:p>
  <w:p w:rsidR="008422FA" w:rsidRPr="00C836BE" w:rsidRDefault="008422FA" w:rsidP="00B512E0">
    <w:pPr>
      <w:pStyle w:val="Institutions"/>
      <w:ind w:left="1080" w:hanging="1080"/>
      <w:rPr>
        <w:rFonts w:ascii="Times New Roman" w:hAnsi="Times New Roman"/>
      </w:rPr>
    </w:pPr>
  </w:p>
  <w:p w:rsidR="008422FA" w:rsidRPr="00C54839" w:rsidRDefault="008422FA" w:rsidP="008422FA">
    <w:pPr>
      <w:pStyle w:val="Institutions"/>
      <w:ind w:left="1080" w:hanging="1080"/>
      <w:rPr>
        <w:rFonts w:ascii="Times New Roman" w:hAnsi="Times New Roman"/>
        <w:color w:val="00B050"/>
      </w:rPr>
    </w:pPr>
    <w:r>
      <w:rPr>
        <w:rFonts w:ascii="Times New Roman" w:hAnsi="Times New Roman"/>
      </w:rPr>
      <w:t xml:space="preserve">Tradução/adaptação: </w:t>
    </w:r>
    <w:r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 w:rsidR="00CC721D">
      <w:rPr>
        <w:rFonts w:ascii="Times New Roman" w:hAnsi="Times New Roman"/>
        <w:i/>
        <w:color w:val="00B050"/>
      </w:rPr>
      <w:t>não se aplica</w:t>
    </w:r>
    <w:r w:rsidRPr="00C54839">
      <w:rPr>
        <w:rFonts w:ascii="Times New Roman" w:hAnsi="Times New Roman"/>
        <w:i/>
        <w:color w:val="00B050"/>
      </w:rPr>
      <w:t>)</w:t>
    </w:r>
  </w:p>
  <w:p w:rsidR="00B512E0" w:rsidRPr="00C836BE" w:rsidRDefault="00B512E0" w:rsidP="00B512E0">
    <w:pPr>
      <w:pBdr>
        <w:bottom w:val="single" w:sz="4" w:space="1" w:color="FF9900"/>
      </w:pBdr>
    </w:pPr>
  </w:p>
  <w:p w:rsidR="00EC1064" w:rsidRPr="00C836BE" w:rsidRDefault="00EC10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1D" w:rsidRDefault="00657E1D">
      <w:r>
        <w:separator/>
      </w:r>
    </w:p>
  </w:footnote>
  <w:footnote w:type="continuationSeparator" w:id="0">
    <w:p w:rsidR="00657E1D" w:rsidRDefault="00657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DF221F" w:rsidP="0049792E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9792E">
      <w:rPr>
        <w:rFonts w:ascii="Verdana" w:hAnsi="Verdana"/>
        <w:sz w:val="10"/>
        <w:szCs w:val="10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DF221F" w:rsidP="00B649D8">
    <w:pPr>
      <w:pStyle w:val="Header"/>
      <w:rPr>
        <w:rFonts w:ascii="Verdana" w:hAnsi="Verdana"/>
        <w:sz w:val="10"/>
        <w:szCs w:val="10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19050" t="0" r="0" b="0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321DED" w:rsidRDefault="00321DED" w:rsidP="00B649D8">
    <w:pPr>
      <w:pStyle w:val="Header"/>
    </w:pPr>
  </w:p>
  <w:p w:rsidR="00345B25" w:rsidRDefault="00345B25" w:rsidP="00B64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EEFB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4ED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742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34F6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82F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E8A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EF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AA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3A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24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E686F"/>
    <w:multiLevelType w:val="hybridMultilevel"/>
    <w:tmpl w:val="904AF89E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221498"/>
    <w:multiLevelType w:val="hybridMultilevel"/>
    <w:tmpl w:val="45D8F56A"/>
    <w:lvl w:ilvl="0" w:tplc="011A927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7E7C7A"/>
    <w:multiLevelType w:val="hybridMultilevel"/>
    <w:tmpl w:val="2ED02E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A01D6"/>
    <w:multiLevelType w:val="hybridMultilevel"/>
    <w:tmpl w:val="3112FC30"/>
    <w:lvl w:ilvl="0" w:tplc="34E6C7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3712B4"/>
    <w:multiLevelType w:val="hybridMultilevel"/>
    <w:tmpl w:val="67EC630C"/>
    <w:lvl w:ilvl="0" w:tplc="B84E1B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814103"/>
    <w:multiLevelType w:val="hybridMultilevel"/>
    <w:tmpl w:val="8BBC1380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7896F21"/>
    <w:multiLevelType w:val="hybridMultilevel"/>
    <w:tmpl w:val="2A3CCF18"/>
    <w:lvl w:ilvl="0" w:tplc="42AC2656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A11146A"/>
    <w:multiLevelType w:val="hybridMultilevel"/>
    <w:tmpl w:val="AD6C9900"/>
    <w:lvl w:ilvl="0" w:tplc="42AC2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C4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6F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B4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3A5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D67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8C2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5AA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20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9AA6787"/>
    <w:multiLevelType w:val="hybridMultilevel"/>
    <w:tmpl w:val="EF9828E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4393C"/>
    <w:multiLevelType w:val="hybridMultilevel"/>
    <w:tmpl w:val="35CAD718"/>
    <w:lvl w:ilvl="0" w:tplc="3F4C9D2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31054E"/>
    <w:multiLevelType w:val="hybridMultilevel"/>
    <w:tmpl w:val="49F0D85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57D18B6"/>
    <w:multiLevelType w:val="hybridMultilevel"/>
    <w:tmpl w:val="391EC2E4"/>
    <w:lvl w:ilvl="0" w:tplc="6DA61A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346051"/>
    <w:multiLevelType w:val="hybridMultilevel"/>
    <w:tmpl w:val="A8F2D5A2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721562"/>
    <w:multiLevelType w:val="hybridMultilevel"/>
    <w:tmpl w:val="EBD633F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D71CAA"/>
    <w:multiLevelType w:val="hybridMultilevel"/>
    <w:tmpl w:val="B68CCB98"/>
    <w:lvl w:ilvl="0" w:tplc="F6B0523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763802"/>
    <w:multiLevelType w:val="hybridMultilevel"/>
    <w:tmpl w:val="D896A750"/>
    <w:lvl w:ilvl="0" w:tplc="484AAAE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E97EED"/>
    <w:multiLevelType w:val="hybridMultilevel"/>
    <w:tmpl w:val="3B2A0DC2"/>
    <w:lvl w:ilvl="0" w:tplc="08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AF4793"/>
    <w:multiLevelType w:val="hybridMultilevel"/>
    <w:tmpl w:val="2EACCA04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0"/>
  </w:num>
  <w:num w:numId="13">
    <w:abstractNumId w:val="19"/>
  </w:num>
  <w:num w:numId="14">
    <w:abstractNumId w:val="11"/>
  </w:num>
  <w:num w:numId="15">
    <w:abstractNumId w:val="24"/>
  </w:num>
  <w:num w:numId="16">
    <w:abstractNumId w:val="14"/>
  </w:num>
  <w:num w:numId="17">
    <w:abstractNumId w:val="22"/>
  </w:num>
  <w:num w:numId="18">
    <w:abstractNumId w:val="13"/>
  </w:num>
  <w:num w:numId="19">
    <w:abstractNumId w:val="25"/>
  </w:num>
  <w:num w:numId="20">
    <w:abstractNumId w:val="23"/>
  </w:num>
  <w:num w:numId="21">
    <w:abstractNumId w:val="21"/>
  </w:num>
  <w:num w:numId="22">
    <w:abstractNumId w:val="17"/>
  </w:num>
  <w:num w:numId="23">
    <w:abstractNumId w:val="15"/>
  </w:num>
  <w:num w:numId="24">
    <w:abstractNumId w:val="27"/>
  </w:num>
  <w:num w:numId="25">
    <w:abstractNumId w:val="26"/>
  </w:num>
  <w:num w:numId="26">
    <w:abstractNumId w:val="20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C"/>
    <w:rsid w:val="00042390"/>
    <w:rsid w:val="000512B4"/>
    <w:rsid w:val="00056A73"/>
    <w:rsid w:val="00073770"/>
    <w:rsid w:val="00083166"/>
    <w:rsid w:val="00091CEE"/>
    <w:rsid w:val="000B75A0"/>
    <w:rsid w:val="000C288C"/>
    <w:rsid w:val="000D28CA"/>
    <w:rsid w:val="00103001"/>
    <w:rsid w:val="00104653"/>
    <w:rsid w:val="00117A14"/>
    <w:rsid w:val="0012168D"/>
    <w:rsid w:val="00136D1D"/>
    <w:rsid w:val="0014017F"/>
    <w:rsid w:val="00141F0B"/>
    <w:rsid w:val="00147C4F"/>
    <w:rsid w:val="00167F33"/>
    <w:rsid w:val="00171E09"/>
    <w:rsid w:val="0019041A"/>
    <w:rsid w:val="001B4CD2"/>
    <w:rsid w:val="001C3AB3"/>
    <w:rsid w:val="001D5894"/>
    <w:rsid w:val="00246A15"/>
    <w:rsid w:val="00256F09"/>
    <w:rsid w:val="00272AAC"/>
    <w:rsid w:val="002763E4"/>
    <w:rsid w:val="002A3AD2"/>
    <w:rsid w:val="002A3EA3"/>
    <w:rsid w:val="002A6A07"/>
    <w:rsid w:val="002B30E9"/>
    <w:rsid w:val="002B3F9D"/>
    <w:rsid w:val="002D3E63"/>
    <w:rsid w:val="002E0FC5"/>
    <w:rsid w:val="002F1F73"/>
    <w:rsid w:val="002F6841"/>
    <w:rsid w:val="002F703D"/>
    <w:rsid w:val="00303EF2"/>
    <w:rsid w:val="00321DED"/>
    <w:rsid w:val="00336F1B"/>
    <w:rsid w:val="00342707"/>
    <w:rsid w:val="003441D6"/>
    <w:rsid w:val="00345B25"/>
    <w:rsid w:val="003504F6"/>
    <w:rsid w:val="0036395F"/>
    <w:rsid w:val="00367835"/>
    <w:rsid w:val="003864D1"/>
    <w:rsid w:val="003A276F"/>
    <w:rsid w:val="003A529E"/>
    <w:rsid w:val="003B010D"/>
    <w:rsid w:val="00421813"/>
    <w:rsid w:val="00423D50"/>
    <w:rsid w:val="00432026"/>
    <w:rsid w:val="00436538"/>
    <w:rsid w:val="00437D86"/>
    <w:rsid w:val="00440A44"/>
    <w:rsid w:val="00444937"/>
    <w:rsid w:val="0047035D"/>
    <w:rsid w:val="00474E82"/>
    <w:rsid w:val="00495661"/>
    <w:rsid w:val="0049792E"/>
    <w:rsid w:val="004C1FEA"/>
    <w:rsid w:val="004C3B2D"/>
    <w:rsid w:val="004C6B0C"/>
    <w:rsid w:val="004F7722"/>
    <w:rsid w:val="0057179E"/>
    <w:rsid w:val="00585AB4"/>
    <w:rsid w:val="005A2CFD"/>
    <w:rsid w:val="005A3B10"/>
    <w:rsid w:val="005E592E"/>
    <w:rsid w:val="00601EF4"/>
    <w:rsid w:val="00605AED"/>
    <w:rsid w:val="00633FD2"/>
    <w:rsid w:val="00657E1D"/>
    <w:rsid w:val="00685074"/>
    <w:rsid w:val="00686583"/>
    <w:rsid w:val="00690F8F"/>
    <w:rsid w:val="006A5C15"/>
    <w:rsid w:val="006B07E8"/>
    <w:rsid w:val="006E0CBB"/>
    <w:rsid w:val="00700406"/>
    <w:rsid w:val="007029BE"/>
    <w:rsid w:val="007076EC"/>
    <w:rsid w:val="00720ED4"/>
    <w:rsid w:val="00773531"/>
    <w:rsid w:val="00777683"/>
    <w:rsid w:val="00791F87"/>
    <w:rsid w:val="007D3F7B"/>
    <w:rsid w:val="007E5D77"/>
    <w:rsid w:val="007F6A58"/>
    <w:rsid w:val="00800D9A"/>
    <w:rsid w:val="00802B8B"/>
    <w:rsid w:val="00807421"/>
    <w:rsid w:val="008422FA"/>
    <w:rsid w:val="00883484"/>
    <w:rsid w:val="008B01A4"/>
    <w:rsid w:val="008D0EBF"/>
    <w:rsid w:val="0097491A"/>
    <w:rsid w:val="0099333F"/>
    <w:rsid w:val="009A7204"/>
    <w:rsid w:val="009D1D97"/>
    <w:rsid w:val="00A16836"/>
    <w:rsid w:val="00A36D80"/>
    <w:rsid w:val="00A651A8"/>
    <w:rsid w:val="00A65927"/>
    <w:rsid w:val="00A66084"/>
    <w:rsid w:val="00A6671F"/>
    <w:rsid w:val="00A70007"/>
    <w:rsid w:val="00A715DD"/>
    <w:rsid w:val="00A7165D"/>
    <w:rsid w:val="00A8276A"/>
    <w:rsid w:val="00AB2C3C"/>
    <w:rsid w:val="00AB2DD4"/>
    <w:rsid w:val="00AB4A83"/>
    <w:rsid w:val="00AC4A66"/>
    <w:rsid w:val="00AD0291"/>
    <w:rsid w:val="00AE5DE5"/>
    <w:rsid w:val="00AF1649"/>
    <w:rsid w:val="00B2245A"/>
    <w:rsid w:val="00B23953"/>
    <w:rsid w:val="00B23AC1"/>
    <w:rsid w:val="00B375FD"/>
    <w:rsid w:val="00B512E0"/>
    <w:rsid w:val="00B649D8"/>
    <w:rsid w:val="00B938B0"/>
    <w:rsid w:val="00BB39C3"/>
    <w:rsid w:val="00BC734D"/>
    <w:rsid w:val="00BE2AB1"/>
    <w:rsid w:val="00BF30DA"/>
    <w:rsid w:val="00C0110E"/>
    <w:rsid w:val="00C45991"/>
    <w:rsid w:val="00C51DAC"/>
    <w:rsid w:val="00C54839"/>
    <w:rsid w:val="00C772FF"/>
    <w:rsid w:val="00C836BE"/>
    <w:rsid w:val="00C83776"/>
    <w:rsid w:val="00CB2EC0"/>
    <w:rsid w:val="00CB43BE"/>
    <w:rsid w:val="00CB64FC"/>
    <w:rsid w:val="00CC721D"/>
    <w:rsid w:val="00CD783D"/>
    <w:rsid w:val="00CE173D"/>
    <w:rsid w:val="00D276DE"/>
    <w:rsid w:val="00D3398B"/>
    <w:rsid w:val="00D34095"/>
    <w:rsid w:val="00D60C96"/>
    <w:rsid w:val="00D62FB0"/>
    <w:rsid w:val="00D64434"/>
    <w:rsid w:val="00D81599"/>
    <w:rsid w:val="00D850EC"/>
    <w:rsid w:val="00DE2155"/>
    <w:rsid w:val="00DE3CBF"/>
    <w:rsid w:val="00DF221F"/>
    <w:rsid w:val="00E05292"/>
    <w:rsid w:val="00E1011E"/>
    <w:rsid w:val="00E1073B"/>
    <w:rsid w:val="00E22F45"/>
    <w:rsid w:val="00E36196"/>
    <w:rsid w:val="00E53EB7"/>
    <w:rsid w:val="00E6786E"/>
    <w:rsid w:val="00E7044B"/>
    <w:rsid w:val="00E76BF0"/>
    <w:rsid w:val="00E9344F"/>
    <w:rsid w:val="00EC0F63"/>
    <w:rsid w:val="00EC1064"/>
    <w:rsid w:val="00ED4F0E"/>
    <w:rsid w:val="00EE6000"/>
    <w:rsid w:val="00EF00E8"/>
    <w:rsid w:val="00F129DB"/>
    <w:rsid w:val="00F12B0E"/>
    <w:rsid w:val="00F3016E"/>
    <w:rsid w:val="00F32031"/>
    <w:rsid w:val="00F74F69"/>
    <w:rsid w:val="00F77335"/>
    <w:rsid w:val="00F804DF"/>
    <w:rsid w:val="00F862CB"/>
    <w:rsid w:val="00F86C9C"/>
    <w:rsid w:val="00FA4470"/>
    <w:rsid w:val="00FB76D9"/>
    <w:rsid w:val="00FC2C50"/>
    <w:rsid w:val="00FC3653"/>
    <w:rsid w:val="00FC7754"/>
    <w:rsid w:val="00FD6032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E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C83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37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2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E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C83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37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2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91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80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9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4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21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10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3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pt/url?sa=i&amp;rct=j&amp;q=barco+sonar&amp;source=images&amp;cd=&amp;cad=rja&amp;docid=PNRYpHJykH-HfM&amp;tbnid=KS3FyRrlnAtrCM:&amp;ved=0CAUQjRw&amp;url=http://gil-cfq.blogspot.com/2010/05/sonar.html&amp;ei=2kFMUeTGB-6W0QXEhYHoDg&amp;bvm=bv.44158598,d.ZG4&amp;psig=AFQjCNFUJK5zqheyExnuNJu0Ed75A5Xjtg&amp;ust=136403845847409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6.gif"/><Relationship Id="rId6" Type="http://schemas.openxmlformats.org/officeDocument/2006/relationships/image" Target="media/image10.png"/><Relationship Id="rId5" Type="http://schemas.openxmlformats.org/officeDocument/2006/relationships/image" Target="media/image9.jpeg"/><Relationship Id="rId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A23F9-A0EF-4DAA-A959-4B5FFCB0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Título da comunicação</vt:lpstr>
      <vt:lpstr>Título da comunicação</vt:lpstr>
    </vt:vector>
  </TitlesOfParts>
  <Company>Escola Superior de Educação de Paula Frassinetti</Company>
  <LinksUpToDate>false</LinksUpToDate>
  <CharactersWithSpaces>1903</CharactersWithSpaces>
  <SharedDoc>false</SharedDoc>
  <HLinks>
    <vt:vector size="12" baseType="variant">
      <vt:variant>
        <vt:i4>7536757</vt:i4>
      </vt:variant>
      <vt:variant>
        <vt:i4>2342</vt:i4>
      </vt:variant>
      <vt:variant>
        <vt:i4>1025</vt:i4>
      </vt:variant>
      <vt:variant>
        <vt:i4>4</vt:i4>
      </vt:variant>
      <vt:variant>
        <vt:lpwstr>http://www.google.pt/imgres?q=golfinhos+e+m%C3%A9dicos&amp;num=10&amp;hl=pt-PT&amp;tbo=d&amp;biw=1280&amp;bih=694&amp;tbm=isch&amp;tbnid=9vJkOe5AdkkLwM:&amp;imgrefurl=http://www.cienciahoje.pt/17261&amp;docid=-q4rjb6u-naU-M&amp;imgurl=http://www.cienciahoje.pt/files/17/17262.jpg&amp;w=480&amp;h=401&amp;ei=5PCvUIi8MtSyhAeE2YDoBQ&amp;zoom=1&amp;iact=hc&amp;vpx=210&amp;vpy=291&amp;dur=4011&amp;hovh=205&amp;hovw=246&amp;tx=113&amp;ty=101&amp;sig=109289822807615867857&amp;page=3&amp;tbnh=148&amp;tbnw=177&amp;start=55&amp;ndsp=29&amp;ved=1t:429,r:79,s:0,i:325</vt:lpwstr>
      </vt:variant>
      <vt:variant>
        <vt:lpwstr/>
      </vt:variant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Ana Pinheiro</dc:creator>
  <cp:lastModifiedBy>JOANA</cp:lastModifiedBy>
  <cp:revision>4</cp:revision>
  <cp:lastPrinted>2007-08-29T14:30:00Z</cp:lastPrinted>
  <dcterms:created xsi:type="dcterms:W3CDTF">2013-04-25T22:22:00Z</dcterms:created>
  <dcterms:modified xsi:type="dcterms:W3CDTF">2013-04-27T08:42:00Z</dcterms:modified>
</cp:coreProperties>
</file>